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D4" w:rsidRDefault="003618D4" w:rsidP="003618D4">
      <w:pPr>
        <w:pStyle w:val="Bezproreda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3618D4" w:rsidRDefault="003618D4" w:rsidP="003618D4">
      <w:pPr>
        <w:pStyle w:val="Bezproreda"/>
        <w:jc w:val="center"/>
        <w:rPr>
          <w:rFonts w:ascii="Cambria" w:hAnsi="Cambria"/>
          <w:b/>
        </w:rPr>
      </w:pPr>
    </w:p>
    <w:p w:rsidR="003618D4" w:rsidRPr="00176431" w:rsidRDefault="003618D4" w:rsidP="003618D4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FIZIKE</w:t>
      </w:r>
      <w:r>
        <w:rPr>
          <w:rFonts w:ascii="Cambria" w:hAnsi="Cambria"/>
        </w:rPr>
        <w:t>,  na neodređeno, nepuno radno vrijeme za 8 sati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 w:rsidR="00BE183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335ABA">
        <w:rPr>
          <w:rFonts w:ascii="Cambria" w:hAnsi="Cambria"/>
        </w:rPr>
        <w:t>uz probni rad od 3 mjeseca</w:t>
      </w:r>
    </w:p>
    <w:p w:rsidR="003618D4" w:rsidRPr="001A3D36" w:rsidRDefault="003618D4" w:rsidP="003618D4">
      <w:pPr>
        <w:pStyle w:val="Bezproreda"/>
        <w:ind w:left="720"/>
        <w:rPr>
          <w:rFonts w:ascii="Cambria" w:hAnsi="Cambria"/>
          <w:b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ostali dokazi o ispunjavanju općih uvjeta propisanih Zakonom o radu (NN br. 93/14, 127/17, 98/19), odnosno posebnih uvjeta propisanih Zakonom, te drugim zakonima ili </w:t>
      </w:r>
      <w:proofErr w:type="spellStart"/>
      <w:r>
        <w:rPr>
          <w:rFonts w:ascii="Cambria" w:hAnsi="Cambria"/>
        </w:rPr>
        <w:t>podzakonskim</w:t>
      </w:r>
      <w:proofErr w:type="spellEnd"/>
      <w:r>
        <w:rPr>
          <w:rFonts w:ascii="Cambria" w:hAnsi="Cambria"/>
        </w:rPr>
        <w:t xml:space="preserve"> aktima. </w:t>
      </w:r>
      <w:r w:rsidRPr="00D76F78">
        <w:rPr>
          <w:rFonts w:ascii="Cambria" w:hAnsi="Cambria"/>
        </w:rPr>
        <w:t xml:space="preserve">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3618D4" w:rsidRDefault="003618D4" w:rsidP="003618D4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Kandidat koji ostvaruje pravo prednosti pri zapošljavanju prema posebnom propisu, dužan je u prijavi pozvati se na to pravo i priložiti sve dokaze propisane posebnim zakonom, te ima prednost u odnosu na ostale kandidate samo pod jednakim uvjetima. </w:t>
      </w:r>
      <w:r w:rsidRPr="00523972">
        <w:rPr>
          <w:rFonts w:ascii="Cambria" w:hAnsi="Cambria"/>
        </w:rPr>
        <w:t xml:space="preserve">Osobe koje se pozivaju na prednost prilikom zapošljavanja </w:t>
      </w:r>
      <w:r>
        <w:rPr>
          <w:rFonts w:ascii="Cambria" w:hAnsi="Cambria"/>
        </w:rPr>
        <w:t>po</w:t>
      </w:r>
      <w:r w:rsidRPr="00523972">
        <w:rPr>
          <w:rFonts w:ascii="Cambria" w:hAnsi="Cambria"/>
        </w:rPr>
        <w:t xml:space="preserve"> čl.101. stavka 1.-3. i čl.102</w:t>
      </w:r>
      <w:r>
        <w:rPr>
          <w:rFonts w:ascii="Cambria" w:hAnsi="Cambria"/>
        </w:rPr>
        <w:t>.</w:t>
      </w:r>
      <w:r w:rsidRPr="00523972">
        <w:rPr>
          <w:rFonts w:ascii="Cambria" w:hAnsi="Cambria"/>
        </w:rPr>
        <w:t xml:space="preserve"> stavka 1.-3. </w:t>
      </w:r>
      <w:r w:rsidRPr="00B8610C">
        <w:rPr>
          <w:rFonts w:ascii="Cambria" w:hAnsi="Cambria"/>
        </w:rPr>
        <w:t>Zakon</w:t>
      </w:r>
      <w:r>
        <w:rPr>
          <w:rFonts w:ascii="Cambria" w:hAnsi="Cambria"/>
        </w:rPr>
        <w:t>a</w:t>
      </w:r>
      <w:r w:rsidRPr="00B8610C">
        <w:rPr>
          <w:rFonts w:ascii="Cambria" w:hAnsi="Cambria"/>
        </w:rPr>
        <w:t xml:space="preserve"> o hrvatskim braniteljima iz Domovinskog rata i članovima njihovih obitelji</w:t>
      </w:r>
      <w:r>
        <w:rPr>
          <w:rFonts w:ascii="Cambria" w:hAnsi="Cambria"/>
        </w:rPr>
        <w:t xml:space="preserve"> (</w:t>
      </w:r>
      <w:r w:rsidRPr="00B8610C">
        <w:rPr>
          <w:rFonts w:ascii="Cambria" w:hAnsi="Cambria"/>
        </w:rPr>
        <w:t>NN 121/2017</w:t>
      </w:r>
      <w:r>
        <w:rPr>
          <w:rFonts w:ascii="Cambria" w:hAnsi="Cambria"/>
        </w:rPr>
        <w:t xml:space="preserve">) , trebaju priložiti dokaze iz čl. 103. stavka 1. koji su navedeni na poveznici Ministarstva hrvatskih branitelja: </w:t>
      </w:r>
      <w:hyperlink r:id="rId6" w:history="1">
        <w:r w:rsidRPr="00803813">
          <w:rPr>
            <w:rStyle w:val="Hiperveza"/>
            <w:rFonts w:ascii="Cambria" w:hAnsi="Cambria"/>
          </w:rPr>
          <w:t>https://gov.hr/UserDocsImages/Moja%20uprava/Popis%20dokaza%20za%20ostvarivanje%20prava%20prednosti%20pri%20zapo%C5%A1ljavanju.pdf</w:t>
        </w:r>
      </w:hyperlink>
      <w:r>
        <w:rPr>
          <w:rFonts w:ascii="Cambria" w:hAnsi="Cambria"/>
        </w:rPr>
        <w:t xml:space="preserve">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Pr="006E4A03" w:rsidRDefault="003618D4" w:rsidP="003618D4">
      <w:pPr>
        <w:pStyle w:val="Bezproreda"/>
        <w:rPr>
          <w:rFonts w:ascii="Cambria" w:hAnsi="Cambria"/>
        </w:rPr>
      </w:pPr>
      <w:r w:rsidRPr="00207702">
        <w:rPr>
          <w:rFonts w:ascii="Cambria" w:hAnsi="Cambria"/>
        </w:rPr>
        <w:t xml:space="preserve">Natječaj je </w:t>
      </w:r>
      <w:r w:rsidRPr="006E4A03">
        <w:rPr>
          <w:rFonts w:ascii="Cambria" w:hAnsi="Cambria"/>
        </w:rPr>
        <w:t xml:space="preserve">objavljen </w:t>
      </w:r>
      <w:r>
        <w:rPr>
          <w:rFonts w:ascii="Cambria" w:hAnsi="Cambria"/>
        </w:rPr>
        <w:t>03</w:t>
      </w:r>
      <w:r w:rsidRPr="006E4A03">
        <w:rPr>
          <w:rFonts w:ascii="Cambria" w:hAnsi="Cambria"/>
        </w:rPr>
        <w:t xml:space="preserve">. </w:t>
      </w:r>
      <w:r>
        <w:rPr>
          <w:rFonts w:ascii="Cambria" w:hAnsi="Cambria"/>
        </w:rPr>
        <w:t>svibnja</w:t>
      </w:r>
      <w:r w:rsidRPr="006E4A03">
        <w:rPr>
          <w:rFonts w:ascii="Cambria" w:hAnsi="Cambria"/>
        </w:rPr>
        <w:t xml:space="preserve"> 2021.g., a rok za prijave je </w:t>
      </w:r>
      <w:r>
        <w:rPr>
          <w:rFonts w:ascii="Cambria" w:hAnsi="Cambria"/>
        </w:rPr>
        <w:t>1</w:t>
      </w:r>
      <w:r w:rsidR="00813EB3">
        <w:rPr>
          <w:rFonts w:ascii="Cambria" w:hAnsi="Cambria"/>
        </w:rPr>
        <w:t>1</w:t>
      </w:r>
      <w:r>
        <w:rPr>
          <w:rFonts w:ascii="Cambria" w:hAnsi="Cambria"/>
        </w:rPr>
        <w:t>.</w:t>
      </w:r>
      <w:r w:rsidRPr="006E4A03">
        <w:rPr>
          <w:rFonts w:ascii="Cambria" w:hAnsi="Cambria"/>
        </w:rPr>
        <w:t xml:space="preserve"> svibnja 2021.g.  </w:t>
      </w:r>
    </w:p>
    <w:p w:rsidR="003618D4" w:rsidRDefault="003618D4" w:rsidP="003618D4">
      <w:pPr>
        <w:pStyle w:val="Bezproreda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3618D4" w:rsidRDefault="003618D4" w:rsidP="003618D4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3618D4" w:rsidRDefault="003618D4" w:rsidP="003618D4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lastRenderedPageBreak/>
        <w:t>Nepotpune i nepravovremene prijave neće se razmatrati</w:t>
      </w:r>
      <w:r w:rsidRPr="00394C14">
        <w:rPr>
          <w:rFonts w:ascii="Cambria" w:hAnsi="Cambria"/>
        </w:rPr>
        <w:t xml:space="preserve">. </w:t>
      </w: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3618D4" w:rsidRPr="00394C14" w:rsidRDefault="003618D4" w:rsidP="003618D4">
      <w:pPr>
        <w:pStyle w:val="Bezproreda"/>
        <w:rPr>
          <w:rFonts w:ascii="Cambria" w:hAnsi="Cambria"/>
        </w:rPr>
      </w:pPr>
    </w:p>
    <w:p w:rsidR="008F2F64" w:rsidRDefault="008F2F64" w:rsidP="008F2F6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7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="00456855" w:rsidRPr="00456855">
        <w:rPr>
          <w:rFonts w:ascii="Cambria" w:hAnsi="Cambria"/>
        </w:rPr>
        <w:t>u skladu s Pravilnikom OŠ Galovac</w:t>
      </w:r>
      <w:r w:rsidR="00456855">
        <w:rPr>
          <w:rFonts w:ascii="Cambria" w:hAnsi="Cambria"/>
        </w:rPr>
        <w:t xml:space="preserve">, </w:t>
      </w:r>
      <w:r>
        <w:rPr>
          <w:rFonts w:ascii="Cambria" w:hAnsi="Cambria"/>
        </w:rPr>
        <w:t>objavit će se područja, način, mjesto i vrijeme održavanja postupka vrednovanja kandidata za sve koji su dostavili svoje prijave sa svim prilozima na vrijeme i koji ispunjavaju sve uvjete iz natječaja.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897ECA" w:rsidRDefault="00897ECA" w:rsidP="00897ECA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112-02/21-01/14</w:t>
      </w:r>
    </w:p>
    <w:p w:rsidR="0070385C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2198-1-24-21-</w:t>
      </w:r>
      <w:r w:rsidR="0019635C">
        <w:rPr>
          <w:rFonts w:ascii="Cambria" w:hAnsi="Cambria"/>
        </w:rPr>
        <w:t>3</w:t>
      </w:r>
    </w:p>
    <w:p w:rsidR="003618D4" w:rsidRDefault="003618D4" w:rsidP="003618D4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03. svibnja 2021.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</w:t>
      </w:r>
    </w:p>
    <w:p w:rsidR="003618D4" w:rsidRDefault="003618D4" w:rsidP="003618D4">
      <w:pPr>
        <w:pStyle w:val="Bezproreda"/>
        <w:jc w:val="center"/>
        <w:rPr>
          <w:rFonts w:ascii="Cambria" w:hAnsi="Cambria"/>
        </w:rPr>
      </w:pPr>
    </w:p>
    <w:p w:rsidR="003618D4" w:rsidRDefault="003618D4" w:rsidP="003618D4">
      <w:pPr>
        <w:pStyle w:val="Bezproreda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Josip Lučić, </w:t>
      </w:r>
      <w:proofErr w:type="spellStart"/>
      <w:r>
        <w:rPr>
          <w:rFonts w:ascii="Cambria" w:hAnsi="Cambria"/>
        </w:rPr>
        <w:t>dipl.ing</w:t>
      </w:r>
      <w:proofErr w:type="spellEnd"/>
      <w:r>
        <w:rPr>
          <w:rFonts w:ascii="Cambria" w:hAnsi="Cambria"/>
        </w:rPr>
        <w:t>.</w:t>
      </w: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Pr="00523972" w:rsidRDefault="003618D4" w:rsidP="003618D4">
      <w:pPr>
        <w:pStyle w:val="Bezproreda"/>
        <w:rPr>
          <w:rFonts w:ascii="Cambria" w:hAnsi="Cambria"/>
        </w:rPr>
      </w:pPr>
    </w:p>
    <w:p w:rsidR="003618D4" w:rsidRPr="00D76F78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rPr>
          <w:rFonts w:ascii="Cambria" w:hAnsi="Cambria"/>
        </w:rPr>
      </w:pPr>
    </w:p>
    <w:p w:rsidR="003618D4" w:rsidRDefault="003618D4" w:rsidP="003618D4">
      <w:pPr>
        <w:pStyle w:val="Bezproreda"/>
        <w:ind w:left="360"/>
        <w:rPr>
          <w:rFonts w:ascii="Cambria" w:hAnsi="Cambria"/>
        </w:rPr>
      </w:pPr>
    </w:p>
    <w:p w:rsidR="003618D4" w:rsidRPr="001A3D36" w:rsidRDefault="003618D4" w:rsidP="003618D4">
      <w:pPr>
        <w:pStyle w:val="Bezproreda"/>
        <w:ind w:left="360"/>
        <w:rPr>
          <w:rFonts w:ascii="Cambria" w:hAnsi="Cambria"/>
        </w:rPr>
      </w:pPr>
    </w:p>
    <w:p w:rsidR="004F1298" w:rsidRDefault="004F1298"/>
    <w:sectPr w:rsidR="004F1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D4"/>
    <w:rsid w:val="0019635C"/>
    <w:rsid w:val="001C584C"/>
    <w:rsid w:val="00335ABA"/>
    <w:rsid w:val="003618D4"/>
    <w:rsid w:val="00456855"/>
    <w:rsid w:val="004F1298"/>
    <w:rsid w:val="0070385C"/>
    <w:rsid w:val="00813EB3"/>
    <w:rsid w:val="00897ECA"/>
    <w:rsid w:val="008F2F64"/>
    <w:rsid w:val="00B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8D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1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8D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1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galova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2021-05-10T10:02:00Z</dcterms:created>
  <dcterms:modified xsi:type="dcterms:W3CDTF">2021-05-10T10:02:00Z</dcterms:modified>
</cp:coreProperties>
</file>